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65" w:rsidRPr="00EA7A65" w:rsidRDefault="00EA7A65" w:rsidP="00EA7A65">
      <w:pPr>
        <w:widowControl/>
        <w:shd w:val="clear" w:color="auto" w:fill="F7F7F7"/>
        <w:spacing w:line="330" w:lineRule="atLeast"/>
        <w:jc w:val="left"/>
        <w:rPr>
          <w:rFonts w:ascii="微软雅黑" w:eastAsia="微软雅黑" w:hAnsi="微软雅黑" w:cs="Helvetica" w:hint="eastAsia"/>
          <w:color w:val="323232"/>
          <w:kern w:val="0"/>
          <w:szCs w:val="21"/>
        </w:rPr>
      </w:pPr>
      <w:bookmarkStart w:id="0" w:name="_GoBack"/>
      <w:bookmarkEnd w:id="0"/>
      <w:r w:rsidRPr="00EA7A65">
        <w:rPr>
          <w:rFonts w:ascii="微软雅黑" w:eastAsia="微软雅黑" w:hAnsi="微软雅黑" w:cs="Helvetica" w:hint="eastAsia"/>
          <w:color w:val="484848"/>
          <w:kern w:val="0"/>
          <w:sz w:val="27"/>
          <w:szCs w:val="27"/>
        </w:rPr>
        <w:t>章节自测：党员的义务和权利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>1、【单选题】 党员要发扬社会主义新风尚，带头实践（ ）和社会主义荣辱观，提倡共产主义道德，弘扬中华民族传统美德，为了保护国家和人民的利益，在一切困难和危险的时刻挺身而出，英勇斗争，不怕牺牲。</w:t>
      </w:r>
    </w:p>
    <w:p w:rsidR="00EA7A65" w:rsidRPr="00EA7A65" w:rsidRDefault="00EA7A65" w:rsidP="00EA7A65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8" type="#_x0000_t75" style="width:20.25pt;height:20.25pt" o:ole="">
            <v:imagedata r:id="rId8" o:title=""/>
          </v:shape>
          <w:control r:id="rId9" w:name="DefaultOcxName" w:shapeid="_x0000_i1248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A、“八荣八耻” </w:t>
      </w:r>
    </w:p>
    <w:p w:rsidR="00EA7A65" w:rsidRPr="00EA7A65" w:rsidRDefault="00EA7A65" w:rsidP="00EA7A65">
      <w:pPr>
        <w:widowControl/>
        <w:numPr>
          <w:ilvl w:val="0"/>
          <w:numId w:val="4"/>
        </w:numPr>
        <w:shd w:val="clear" w:color="auto" w:fill="F7F7F7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47" type="#_x0000_t75" style="width:20.25pt;height:20.25pt" o:ole="">
            <v:imagedata r:id="rId8" o:title=""/>
          </v:shape>
          <w:control r:id="rId10" w:name="DefaultOcxName1" w:shapeid="_x0000_i1247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B、“三严三实” </w:t>
      </w:r>
    </w:p>
    <w:p w:rsidR="00EA7A65" w:rsidRPr="00EA7A65" w:rsidRDefault="00EA7A65" w:rsidP="00EA7A65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46" type="#_x0000_t75" style="width:20.25pt;height:20.25pt" o:ole="">
            <v:imagedata r:id="rId8" o:title=""/>
          </v:shape>
          <w:control r:id="rId11" w:name="DefaultOcxName2" w:shapeid="_x0000_i1246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C、社会主义核心价值观 </w:t>
      </w:r>
    </w:p>
    <w:p w:rsidR="00EA7A65" w:rsidRPr="00EA7A65" w:rsidRDefault="00EA7A65" w:rsidP="00EA7A65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45" type="#_x0000_t75" style="width:20.25pt;height:20.25pt" o:ole="">
            <v:imagedata r:id="rId8" o:title=""/>
          </v:shape>
          <w:control r:id="rId12" w:name="DefaultOcxName3" w:shapeid="_x0000_i1245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D、党的群众路线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t>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正确答案：C 易错率：14.49%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知识点：党章知识|党员的义务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>2、【单选题】 党员的义务之一是党员要在生产、工作、学习和（ ）中起模范带头作用。</w:t>
      </w:r>
    </w:p>
    <w:p w:rsidR="00EA7A65" w:rsidRPr="00EA7A65" w:rsidRDefault="00EA7A65" w:rsidP="00EA7A65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44" type="#_x0000_t75" style="width:20.25pt;height:20.25pt" o:ole="">
            <v:imagedata r:id="rId8" o:title=""/>
          </v:shape>
          <w:control r:id="rId13" w:name="DefaultOcxName4" w:shapeid="_x0000_i1244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A、日常生活 </w:t>
      </w:r>
    </w:p>
    <w:p w:rsidR="00EA7A65" w:rsidRPr="00EA7A65" w:rsidRDefault="00EA7A65" w:rsidP="00EA7A65">
      <w:pPr>
        <w:widowControl/>
        <w:numPr>
          <w:ilvl w:val="0"/>
          <w:numId w:val="5"/>
        </w:numPr>
        <w:shd w:val="clear" w:color="auto" w:fill="F7F7F7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43" type="#_x0000_t75" style="width:20.25pt;height:20.25pt" o:ole="">
            <v:imagedata r:id="rId8" o:title=""/>
          </v:shape>
          <w:control r:id="rId14" w:name="DefaultOcxName5" w:shapeid="_x0000_i1243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B、党的生活 </w:t>
      </w:r>
    </w:p>
    <w:p w:rsidR="00EA7A65" w:rsidRPr="00EA7A65" w:rsidRDefault="00EA7A65" w:rsidP="00EA7A65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42" type="#_x0000_t75" style="width:20.25pt;height:20.25pt" o:ole="">
            <v:imagedata r:id="rId8" o:title=""/>
          </v:shape>
          <w:control r:id="rId15" w:name="DefaultOcxName6" w:shapeid="_x0000_i1242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C、社会生活 </w:t>
      </w:r>
    </w:p>
    <w:p w:rsidR="00EA7A65" w:rsidRPr="00EA7A65" w:rsidRDefault="00EA7A65" w:rsidP="00EA7A65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41" type="#_x0000_t75" style="width:20.25pt;height:20.25pt" o:ole="">
            <v:imagedata r:id="rId8" o:title=""/>
          </v:shape>
          <w:control r:id="rId16" w:name="DefaultOcxName7" w:shapeid="_x0000_i1241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D、组织生活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t>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正确答案：C 易错率：63.64%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知识点：党员的义务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lastRenderedPageBreak/>
        <w:t>3、【单选题】 党员对组织和其他党员的缺点和错误应该（ ）。</w:t>
      </w:r>
    </w:p>
    <w:p w:rsidR="00EA7A65" w:rsidRPr="00EA7A65" w:rsidRDefault="00EA7A65" w:rsidP="00EA7A65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40" type="#_x0000_t75" style="width:20.25pt;height:20.25pt" o:ole="">
            <v:imagedata r:id="rId8" o:title=""/>
          </v:shape>
          <w:control r:id="rId17" w:name="DefaultOcxName8" w:shapeid="_x0000_i1240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A、视而不见、听而不闻 </w:t>
      </w:r>
    </w:p>
    <w:p w:rsidR="00EA7A65" w:rsidRPr="00EA7A65" w:rsidRDefault="00EA7A65" w:rsidP="00EA7A65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39" type="#_x0000_t75" style="width:20.25pt;height:20.25pt" o:ole="">
            <v:imagedata r:id="rId8" o:title=""/>
          </v:shape>
          <w:control r:id="rId18" w:name="DefaultOcxName9" w:shapeid="_x0000_i1239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B、因顾忌“面子”及“和气”而违心说假话 </w:t>
      </w:r>
    </w:p>
    <w:p w:rsidR="00EA7A65" w:rsidRPr="00EA7A65" w:rsidRDefault="00EA7A65" w:rsidP="00EA7A65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38" type="#_x0000_t75" style="width:20.25pt;height:20.25pt" o:ole="">
            <v:imagedata r:id="rId8" o:title=""/>
          </v:shape>
          <w:control r:id="rId19" w:name="DefaultOcxName10" w:shapeid="_x0000_i1238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C、在党的会议上公开发表看法和意见 </w:t>
      </w:r>
    </w:p>
    <w:p w:rsidR="00EA7A65" w:rsidRPr="00EA7A65" w:rsidRDefault="00EA7A65" w:rsidP="00EA7A65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37" type="#_x0000_t75" style="width:20.25pt;height:20.25pt" o:ole="">
            <v:imagedata r:id="rId8" o:title=""/>
          </v:shape>
          <w:control r:id="rId20" w:name="DefaultOcxName11" w:shapeid="_x0000_i1237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D、大肆宣扬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t></w:t>
      </w:r>
      <w:r w:rsidRPr="00EA7A65">
        <w:rPr>
          <w:rFonts w:ascii="微软雅黑" w:eastAsia="微软雅黑" w:hAnsi="微软雅黑" w:cs="Helvetica" w:hint="eastAsia"/>
          <w:color w:val="FBAC1D"/>
          <w:kern w:val="0"/>
          <w:sz w:val="23"/>
          <w:szCs w:val="23"/>
        </w:rPr>
        <w:t>未作答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易错率：0.81%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知识点：党员的权利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>4、【单选题】 党员的义务之一是党员要模范遵守国家的法律法规，严格保守党和国家的秘密，执行党的决定，服从（ ），积极完成党的任务。</w:t>
      </w:r>
    </w:p>
    <w:p w:rsidR="00EA7A65" w:rsidRPr="00EA7A65" w:rsidRDefault="00EA7A65" w:rsidP="00EA7A65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36" type="#_x0000_t75" style="width:20.25pt;height:20.25pt" o:ole="">
            <v:imagedata r:id="rId8" o:title=""/>
          </v:shape>
          <w:control r:id="rId21" w:name="DefaultOcxName12" w:shapeid="_x0000_i1236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A、大局需要 </w:t>
      </w:r>
    </w:p>
    <w:p w:rsidR="00EA7A65" w:rsidRPr="00EA7A65" w:rsidRDefault="00EA7A65" w:rsidP="00EA7A65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35" type="#_x0000_t75" style="width:20.25pt;height:20.25pt" o:ole="">
            <v:imagedata r:id="rId8" o:title=""/>
          </v:shape>
          <w:control r:id="rId22" w:name="DefaultOcxName13" w:shapeid="_x0000_i1235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B、组织分配 </w:t>
      </w:r>
    </w:p>
    <w:p w:rsidR="00EA7A65" w:rsidRPr="00EA7A65" w:rsidRDefault="00EA7A65" w:rsidP="00EA7A65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34" type="#_x0000_t75" style="width:20.25pt;height:20.25pt" o:ole="">
            <v:imagedata r:id="rId8" o:title=""/>
          </v:shape>
          <w:control r:id="rId23" w:name="DefaultOcxName14" w:shapeid="_x0000_i1234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C、集体利益 </w:t>
      </w:r>
    </w:p>
    <w:p w:rsidR="00EA7A65" w:rsidRPr="00EA7A65" w:rsidRDefault="00EA7A65" w:rsidP="00EA7A65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33" type="#_x0000_t75" style="width:20.25pt;height:20.25pt" o:ole="">
            <v:imagedata r:id="rId8" o:title=""/>
          </v:shape>
          <w:control r:id="rId24" w:name="DefaultOcxName15" w:shapeid="_x0000_i1233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D、上级领导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t></w:t>
      </w:r>
      <w:r w:rsidRPr="00EA7A65">
        <w:rPr>
          <w:rFonts w:ascii="微软雅黑" w:eastAsia="微软雅黑" w:hAnsi="微软雅黑" w:cs="Helvetica" w:hint="eastAsia"/>
          <w:color w:val="FBAC1D"/>
          <w:kern w:val="0"/>
          <w:sz w:val="23"/>
          <w:szCs w:val="23"/>
        </w:rPr>
        <w:t>未作答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易错率：7.14%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知识点：党员的义务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>5、【单选题】 党员有权利向党的上级组织直至中央提出请求、（ ），并要求有关组织给以负责的答复。</w:t>
      </w:r>
    </w:p>
    <w:p w:rsidR="00EA7A65" w:rsidRPr="00EA7A65" w:rsidRDefault="00EA7A65" w:rsidP="00EA7A65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lastRenderedPageBreak/>
        <w:object w:dxaOrig="1440" w:dyaOrig="1440">
          <v:shape id="_x0000_i1232" type="#_x0000_t75" style="width:20.25pt;height:20.25pt" o:ole="">
            <v:imagedata r:id="rId8" o:title=""/>
          </v:shape>
          <w:control r:id="rId25" w:name="DefaultOcxName16" w:shapeid="_x0000_i1232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A、申诉和控告 </w:t>
      </w:r>
    </w:p>
    <w:p w:rsidR="00EA7A65" w:rsidRPr="00EA7A65" w:rsidRDefault="00EA7A65" w:rsidP="00EA7A65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31" type="#_x0000_t75" style="width:20.25pt;height:20.25pt" o:ole="">
            <v:imagedata r:id="rId8" o:title=""/>
          </v:shape>
          <w:control r:id="rId26" w:name="DefaultOcxName17" w:shapeid="_x0000_i1231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B、质询和批评 </w:t>
      </w:r>
    </w:p>
    <w:p w:rsidR="00EA7A65" w:rsidRPr="00EA7A65" w:rsidRDefault="00EA7A65" w:rsidP="00EA7A65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30" type="#_x0000_t75" style="width:20.25pt;height:20.25pt" o:ole="">
            <v:imagedata r:id="rId8" o:title=""/>
          </v:shape>
          <w:control r:id="rId27" w:name="DefaultOcxName18" w:shapeid="_x0000_i1230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C、起诉和指责 </w:t>
      </w:r>
    </w:p>
    <w:p w:rsidR="00EA7A65" w:rsidRPr="00EA7A65" w:rsidRDefault="00EA7A65" w:rsidP="00EA7A65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29" type="#_x0000_t75" style="width:20.25pt;height:20.25pt" o:ole="">
            <v:imagedata r:id="rId8" o:title=""/>
          </v:shape>
          <w:control r:id="rId28" w:name="DefaultOcxName19" w:shapeid="_x0000_i1229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D、申诉和质询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t></w:t>
      </w:r>
      <w:r w:rsidRPr="00EA7A65">
        <w:rPr>
          <w:rFonts w:ascii="微软雅黑" w:eastAsia="微软雅黑" w:hAnsi="微软雅黑" w:cs="Helvetica" w:hint="eastAsia"/>
          <w:color w:val="FBAC1D"/>
          <w:kern w:val="0"/>
          <w:sz w:val="23"/>
          <w:szCs w:val="23"/>
        </w:rPr>
        <w:t>未作答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易错率：29.63%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知识点：党章知识|党员的权利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>6、【单选题】 共产党员有权对党的工作提出（　） 。</w:t>
      </w:r>
    </w:p>
    <w:p w:rsidR="00EA7A65" w:rsidRPr="00EA7A65" w:rsidRDefault="00EA7A65" w:rsidP="00EA7A65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28" type="#_x0000_t75" style="width:20.25pt;height:20.25pt" o:ole="">
            <v:imagedata r:id="rId8" o:title=""/>
          </v:shape>
          <w:control r:id="rId29" w:name="DefaultOcxName20" w:shapeid="_x0000_i1228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A、批评和指正 </w:t>
      </w:r>
    </w:p>
    <w:p w:rsidR="00EA7A65" w:rsidRPr="00EA7A65" w:rsidRDefault="00EA7A65" w:rsidP="00EA7A65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27" type="#_x0000_t75" style="width:20.25pt;height:20.25pt" o:ole="">
            <v:imagedata r:id="rId8" o:title=""/>
          </v:shape>
          <w:control r:id="rId30" w:name="DefaultOcxName21" w:shapeid="_x0000_i1227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B、批评和建议 </w:t>
      </w:r>
    </w:p>
    <w:p w:rsidR="00EA7A65" w:rsidRPr="00EA7A65" w:rsidRDefault="00EA7A65" w:rsidP="00EA7A65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26" type="#_x0000_t75" style="width:20.25pt;height:20.25pt" o:ole="">
            <v:imagedata r:id="rId8" o:title=""/>
          </v:shape>
          <w:control r:id="rId31" w:name="DefaultOcxName22" w:shapeid="_x0000_i1226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C、建议和倡议 </w:t>
      </w:r>
    </w:p>
    <w:p w:rsidR="00EA7A65" w:rsidRPr="00EA7A65" w:rsidRDefault="00EA7A65" w:rsidP="00EA7A65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25" type="#_x0000_t75" style="width:20.25pt;height:20.25pt" o:ole="">
            <v:imagedata r:id="rId8" o:title=""/>
          </v:shape>
          <w:control r:id="rId32" w:name="DefaultOcxName23" w:shapeid="_x0000_i1225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D、指正和建议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t></w:t>
      </w:r>
      <w:r w:rsidRPr="00EA7A65">
        <w:rPr>
          <w:rFonts w:ascii="微软雅黑" w:eastAsia="微软雅黑" w:hAnsi="微软雅黑" w:cs="Helvetica" w:hint="eastAsia"/>
          <w:color w:val="FBAC1D"/>
          <w:kern w:val="0"/>
          <w:sz w:val="23"/>
          <w:szCs w:val="23"/>
        </w:rPr>
        <w:t>未作答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易错率：12.50%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知识点：党员的权利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 xml:space="preserve">7、【单选题】 党员有（ ），选举权，被选举权。 </w:t>
      </w:r>
    </w:p>
    <w:p w:rsidR="00EA7A65" w:rsidRPr="00EA7A65" w:rsidRDefault="00EA7A65" w:rsidP="00EA7A65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24" type="#_x0000_t75" style="width:20.25pt;height:20.25pt" o:ole="">
            <v:imagedata r:id="rId8" o:title=""/>
          </v:shape>
          <w:control r:id="rId33" w:name="DefaultOcxName24" w:shapeid="_x0000_i1224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A、参与权 </w:t>
      </w:r>
    </w:p>
    <w:p w:rsidR="00EA7A65" w:rsidRPr="00EA7A65" w:rsidRDefault="00EA7A65" w:rsidP="00EA7A65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23" type="#_x0000_t75" style="width:20.25pt;height:20.25pt" o:ole="">
            <v:imagedata r:id="rId8" o:title=""/>
          </v:shape>
          <w:control r:id="rId34" w:name="DefaultOcxName25" w:shapeid="_x0000_i1223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B、建议权 </w:t>
      </w:r>
    </w:p>
    <w:p w:rsidR="00EA7A65" w:rsidRPr="00EA7A65" w:rsidRDefault="00EA7A65" w:rsidP="00EA7A65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22" type="#_x0000_t75" style="width:20.25pt;height:20.25pt" o:ole="">
            <v:imagedata r:id="rId8" o:title=""/>
          </v:shape>
          <w:control r:id="rId35" w:name="DefaultOcxName26" w:shapeid="_x0000_i1222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C、否决权 </w:t>
      </w:r>
    </w:p>
    <w:p w:rsidR="00EA7A65" w:rsidRPr="00EA7A65" w:rsidRDefault="00EA7A65" w:rsidP="00EA7A65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21" type="#_x0000_t75" style="width:20.25pt;height:20.25pt" o:ole="">
            <v:imagedata r:id="rId8" o:title=""/>
          </v:shape>
          <w:control r:id="rId36" w:name="DefaultOcxName27" w:shapeid="_x0000_i1221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D、表决权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lastRenderedPageBreak/>
        <w:t></w:t>
      </w:r>
      <w:r w:rsidRPr="00EA7A65">
        <w:rPr>
          <w:rFonts w:ascii="微软雅黑" w:eastAsia="微软雅黑" w:hAnsi="微软雅黑" w:cs="Helvetica" w:hint="eastAsia"/>
          <w:color w:val="FBAC1D"/>
          <w:kern w:val="0"/>
          <w:sz w:val="23"/>
          <w:szCs w:val="23"/>
        </w:rPr>
        <w:t>未作答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易错率：2.70%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知识点：党员的权利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>8、【单选题】 （ ）是中国共产党的优良传统，是增强党的生机与活力的一大法宝。</w:t>
      </w:r>
    </w:p>
    <w:p w:rsidR="00EA7A65" w:rsidRPr="00EA7A65" w:rsidRDefault="00EA7A65" w:rsidP="00EA7A65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20" type="#_x0000_t75" style="width:20.25pt;height:20.25pt" o:ole="">
            <v:imagedata r:id="rId8" o:title=""/>
          </v:shape>
          <w:control r:id="rId37" w:name="DefaultOcxName28" w:shapeid="_x0000_i1220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A、紧密联系群众 </w:t>
      </w:r>
    </w:p>
    <w:p w:rsidR="00EA7A65" w:rsidRPr="00EA7A65" w:rsidRDefault="00EA7A65" w:rsidP="00EA7A65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19" type="#_x0000_t75" style="width:20.25pt;height:20.25pt" o:ole="">
            <v:imagedata r:id="rId8" o:title=""/>
          </v:shape>
          <w:control r:id="rId38" w:name="DefaultOcxName29" w:shapeid="_x0000_i1219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B、党的团结和统一 </w:t>
      </w:r>
    </w:p>
    <w:p w:rsidR="00EA7A65" w:rsidRPr="00EA7A65" w:rsidRDefault="00EA7A65" w:rsidP="00EA7A65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18" type="#_x0000_t75" style="width:20.25pt;height:20.25pt" o:ole="">
            <v:imagedata r:id="rId8" o:title=""/>
          </v:shape>
          <w:control r:id="rId39" w:name="DefaultOcxName30" w:shapeid="_x0000_i1218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C、党的纪律 </w:t>
      </w:r>
    </w:p>
    <w:p w:rsidR="00EA7A65" w:rsidRPr="00EA7A65" w:rsidRDefault="00EA7A65" w:rsidP="00EA7A65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17" type="#_x0000_t75" style="width:20.25pt;height:20.25pt" o:ole="">
            <v:imagedata r:id="rId8" o:title=""/>
          </v:shape>
          <w:control r:id="rId40" w:name="DefaultOcxName31" w:shapeid="_x0000_i1217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D、批评与自我批评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t></w:t>
      </w:r>
      <w:r w:rsidRPr="00EA7A65">
        <w:rPr>
          <w:rFonts w:ascii="微软雅黑" w:eastAsia="微软雅黑" w:hAnsi="微软雅黑" w:cs="Helvetica" w:hint="eastAsia"/>
          <w:color w:val="FBAC1D"/>
          <w:kern w:val="0"/>
          <w:sz w:val="23"/>
          <w:szCs w:val="23"/>
        </w:rPr>
        <w:t>未作答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易错率：12.31%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知识点：党员的义务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>9、【单选题】 在党组织讨论决定对党员的党纪处分或</w:t>
      </w:r>
      <w:proofErr w:type="gramStart"/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>作出</w:t>
      </w:r>
      <w:proofErr w:type="gramEnd"/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>鉴定时，本人有权参加和进行申辩，其他党员可以为他（ ）。</w:t>
      </w:r>
    </w:p>
    <w:p w:rsidR="00EA7A65" w:rsidRPr="00EA7A65" w:rsidRDefault="00EA7A65" w:rsidP="00EA7A65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16" type="#_x0000_t75" style="width:20.25pt;height:20.25pt" o:ole="">
            <v:imagedata r:id="rId8" o:title=""/>
          </v:shape>
          <w:control r:id="rId41" w:name="DefaultOcxName32" w:shapeid="_x0000_i1216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A、作证和申诉 </w:t>
      </w:r>
    </w:p>
    <w:p w:rsidR="00EA7A65" w:rsidRPr="00EA7A65" w:rsidRDefault="00EA7A65" w:rsidP="00EA7A65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15" type="#_x0000_t75" style="width:20.25pt;height:20.25pt" o:ole="">
            <v:imagedata r:id="rId8" o:title=""/>
          </v:shape>
          <w:control r:id="rId42" w:name="DefaultOcxName33" w:shapeid="_x0000_i1215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B、辩护和上诉 </w:t>
      </w:r>
    </w:p>
    <w:p w:rsidR="00EA7A65" w:rsidRPr="00EA7A65" w:rsidRDefault="00EA7A65" w:rsidP="00EA7A65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14" type="#_x0000_t75" style="width:20.25pt;height:20.25pt" o:ole="">
            <v:imagedata r:id="rId8" o:title=""/>
          </v:shape>
          <w:control r:id="rId43" w:name="DefaultOcxName34" w:shapeid="_x0000_i1214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C、作证和辩护 </w:t>
      </w:r>
    </w:p>
    <w:p w:rsidR="00EA7A65" w:rsidRPr="00EA7A65" w:rsidRDefault="00EA7A65" w:rsidP="00EA7A65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13" type="#_x0000_t75" style="width:20.25pt;height:20.25pt" o:ole="">
            <v:imagedata r:id="rId8" o:title=""/>
          </v:shape>
          <w:control r:id="rId44" w:name="DefaultOcxName35" w:shapeid="_x0000_i1213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D、申诉和辩护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t></w:t>
      </w:r>
      <w:r w:rsidRPr="00EA7A65">
        <w:rPr>
          <w:rFonts w:ascii="微软雅黑" w:eastAsia="微软雅黑" w:hAnsi="微软雅黑" w:cs="Helvetica" w:hint="eastAsia"/>
          <w:color w:val="FBAC1D"/>
          <w:kern w:val="0"/>
          <w:sz w:val="23"/>
          <w:szCs w:val="23"/>
        </w:rPr>
        <w:t>未作答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易错率：0.00%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知识点：党员的权利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lastRenderedPageBreak/>
        <w:t>10、【单选题】 党员有权对党的工作提出建议和（ ）。</w:t>
      </w:r>
    </w:p>
    <w:p w:rsidR="00EA7A65" w:rsidRPr="00EA7A65" w:rsidRDefault="00EA7A65" w:rsidP="00EA7A65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12" type="#_x0000_t75" style="width:20.25pt;height:20.25pt" o:ole="">
            <v:imagedata r:id="rId8" o:title=""/>
          </v:shape>
          <w:control r:id="rId45" w:name="DefaultOcxName36" w:shapeid="_x0000_i1212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A、批判 </w:t>
      </w:r>
    </w:p>
    <w:p w:rsidR="00EA7A65" w:rsidRPr="00EA7A65" w:rsidRDefault="00EA7A65" w:rsidP="00EA7A65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11" type="#_x0000_t75" style="width:20.25pt;height:20.25pt" o:ole="">
            <v:imagedata r:id="rId8" o:title=""/>
          </v:shape>
          <w:control r:id="rId46" w:name="DefaultOcxName37" w:shapeid="_x0000_i1211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B、质疑 </w:t>
      </w:r>
    </w:p>
    <w:p w:rsidR="00EA7A65" w:rsidRPr="00EA7A65" w:rsidRDefault="00EA7A65" w:rsidP="00EA7A65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10" type="#_x0000_t75" style="width:20.25pt;height:20.25pt" o:ole="">
            <v:imagedata r:id="rId8" o:title=""/>
          </v:shape>
          <w:control r:id="rId47" w:name="DefaultOcxName38" w:shapeid="_x0000_i1210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C、倡议 </w:t>
      </w:r>
    </w:p>
    <w:p w:rsidR="00EA7A65" w:rsidRPr="00EA7A65" w:rsidRDefault="00EA7A65" w:rsidP="00EA7A65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09" type="#_x0000_t75" style="width:20.25pt;height:20.25pt" o:ole="">
            <v:imagedata r:id="rId8" o:title=""/>
          </v:shape>
          <w:control r:id="rId48" w:name="DefaultOcxName39" w:shapeid="_x0000_i1209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D、意见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t></w:t>
      </w:r>
      <w:r w:rsidRPr="00EA7A65">
        <w:rPr>
          <w:rFonts w:ascii="微软雅黑" w:eastAsia="微软雅黑" w:hAnsi="微软雅黑" w:cs="Helvetica" w:hint="eastAsia"/>
          <w:color w:val="FBAC1D"/>
          <w:kern w:val="0"/>
          <w:sz w:val="23"/>
          <w:szCs w:val="23"/>
        </w:rPr>
        <w:t>未作答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易错率：34.38%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知识点：党章知识|党员的权利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>11、【多选题】 下列选项中，属于党员权利的是（ ）。</w:t>
      </w:r>
    </w:p>
    <w:p w:rsidR="00EA7A65" w:rsidRPr="00EA7A65" w:rsidRDefault="00EA7A65" w:rsidP="00EA7A65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08" type="#_x0000_t75" style="width:20.25pt;height:20.25pt" o:ole="">
            <v:imagedata r:id="rId49" o:title=""/>
          </v:shape>
          <w:control r:id="rId50" w:name="DefaultOcxName40" w:shapeid="_x0000_i1208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A、弘扬中华民族传统美德 </w:t>
      </w:r>
    </w:p>
    <w:p w:rsidR="00EA7A65" w:rsidRPr="00EA7A65" w:rsidRDefault="00EA7A65" w:rsidP="00EA7A65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07" type="#_x0000_t75" style="width:20.25pt;height:20.25pt" o:ole="">
            <v:imagedata r:id="rId49" o:title=""/>
          </v:shape>
          <w:control r:id="rId51" w:name="DefaultOcxName41" w:shapeid="_x0000_i1207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B、勇于揭露和纠正违反党的原则的言行 </w:t>
      </w:r>
    </w:p>
    <w:p w:rsidR="00EA7A65" w:rsidRPr="00EA7A65" w:rsidRDefault="00EA7A65" w:rsidP="00EA7A65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06" type="#_x0000_t75" style="width:20.25pt;height:20.25pt" o:ole="">
            <v:imagedata r:id="rId49" o:title=""/>
          </v:shape>
          <w:control r:id="rId52" w:name="DefaultOcxName42" w:shapeid="_x0000_i1206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C、参加党的有关会议，阅读党的有关文件，接受党的教育和培训 </w:t>
      </w:r>
    </w:p>
    <w:p w:rsidR="00EA7A65" w:rsidRPr="00EA7A65" w:rsidRDefault="00EA7A65" w:rsidP="00EA7A65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05" type="#_x0000_t75" style="width:20.25pt;height:20.25pt" o:ole="">
            <v:imagedata r:id="rId49" o:title=""/>
          </v:shape>
          <w:control r:id="rId53" w:name="DefaultOcxName43" w:shapeid="_x0000_i1205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D、行使表决权、选举权，有被选举权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t></w:t>
      </w:r>
      <w:r w:rsidRPr="00EA7A65">
        <w:rPr>
          <w:rFonts w:ascii="微软雅黑" w:eastAsia="微软雅黑" w:hAnsi="微软雅黑" w:cs="Helvetica" w:hint="eastAsia"/>
          <w:color w:val="FBAC1D"/>
          <w:kern w:val="0"/>
          <w:sz w:val="23"/>
          <w:szCs w:val="23"/>
        </w:rPr>
        <w:t>未作答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易错率：42.86%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知识点：党章知识|党员的权利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>12、【多选题】 实现党的团结和统一，维护党的团结和统一的必要措施有（ ）。</w:t>
      </w:r>
    </w:p>
    <w:p w:rsidR="00EA7A65" w:rsidRPr="00EA7A65" w:rsidRDefault="00EA7A65" w:rsidP="00EA7A65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04" type="#_x0000_t75" style="width:20.25pt;height:20.25pt" o:ole="">
            <v:imagedata r:id="rId49" o:title=""/>
          </v:shape>
          <w:control r:id="rId54" w:name="DefaultOcxName44" w:shapeid="_x0000_i1204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A、坚决反对一切派别组织和小集团活动 </w:t>
      </w:r>
    </w:p>
    <w:p w:rsidR="00EA7A65" w:rsidRPr="00EA7A65" w:rsidRDefault="00EA7A65" w:rsidP="00EA7A65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lastRenderedPageBreak/>
        <w:object w:dxaOrig="1440" w:dyaOrig="1440">
          <v:shape id="_x0000_i1203" type="#_x0000_t75" style="width:20.25pt;height:20.25pt" o:ole="">
            <v:imagedata r:id="rId49" o:title=""/>
          </v:shape>
          <w:control r:id="rId55" w:name="DefaultOcxName45" w:shapeid="_x0000_i1203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B、反对阳奉阴违的两面派行为和一切阴谋诡计 </w:t>
      </w:r>
    </w:p>
    <w:p w:rsidR="00EA7A65" w:rsidRPr="00EA7A65" w:rsidRDefault="00EA7A65" w:rsidP="00EA7A65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02" type="#_x0000_t75" style="width:20.25pt;height:20.25pt" o:ole="">
            <v:imagedata r:id="rId49" o:title=""/>
          </v:shape>
          <w:control r:id="rId56" w:name="DefaultOcxName46" w:shapeid="_x0000_i1202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C、坚决同一切消极腐败现象作斗争 </w:t>
      </w:r>
    </w:p>
    <w:p w:rsidR="00EA7A65" w:rsidRPr="00EA7A65" w:rsidRDefault="00EA7A65" w:rsidP="00EA7A65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01" type="#_x0000_t75" style="width:20.25pt;height:20.25pt" o:ole="">
            <v:imagedata r:id="rId49" o:title=""/>
          </v:shape>
          <w:control r:id="rId57" w:name="DefaultOcxName47" w:shapeid="_x0000_i1201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D、始终把人民放在心中最高的位置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t></w:t>
      </w:r>
      <w:r w:rsidRPr="00EA7A65">
        <w:rPr>
          <w:rFonts w:ascii="微软雅黑" w:eastAsia="微软雅黑" w:hAnsi="微软雅黑" w:cs="Helvetica" w:hint="eastAsia"/>
          <w:color w:val="FBAC1D"/>
          <w:kern w:val="0"/>
          <w:sz w:val="23"/>
          <w:szCs w:val="23"/>
        </w:rPr>
        <w:t>未作答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易错率：30.00%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知识点：党员的义务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>13、【多选题】 党员必须履行的义务有（ ）。</w:t>
      </w:r>
    </w:p>
    <w:p w:rsidR="00EA7A65" w:rsidRPr="00EA7A65" w:rsidRDefault="00EA7A65" w:rsidP="00EA7A65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200" type="#_x0000_t75" style="width:20.25pt;height:20.25pt" o:ole="">
            <v:imagedata r:id="rId49" o:title=""/>
          </v:shape>
          <w:control r:id="rId58" w:name="DefaultOcxName48" w:shapeid="_x0000_i1200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A、发扬社会主义新风尚，带头实践社会主义核心价值观和社会主义荣辱观 </w:t>
      </w:r>
    </w:p>
    <w:p w:rsidR="00EA7A65" w:rsidRPr="00EA7A65" w:rsidRDefault="00EA7A65" w:rsidP="00EA7A65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99" type="#_x0000_t75" style="width:20.25pt;height:20.25pt" o:ole="">
            <v:imagedata r:id="rId49" o:title=""/>
          </v:shape>
          <w:control r:id="rId59" w:name="DefaultOcxName49" w:shapeid="_x0000_i1199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B、自觉遵守党的纪律 </w:t>
      </w:r>
    </w:p>
    <w:p w:rsidR="00EA7A65" w:rsidRPr="00EA7A65" w:rsidRDefault="00EA7A65" w:rsidP="00EA7A65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98" type="#_x0000_t75" style="width:20.25pt;height:20.25pt" o:ole="">
            <v:imagedata r:id="rId49" o:title=""/>
          </v:shape>
          <w:control r:id="rId60" w:name="DefaultOcxName50" w:shapeid="_x0000_i1198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C、对党的工作提出建议和倡议 </w:t>
      </w:r>
    </w:p>
    <w:p w:rsidR="00EA7A65" w:rsidRPr="00EA7A65" w:rsidRDefault="00EA7A65" w:rsidP="00EA7A65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97" type="#_x0000_t75" style="width:20.25pt;height:20.25pt" o:ole="">
            <v:imagedata r:id="rId49" o:title=""/>
          </v:shape>
          <w:control r:id="rId61" w:name="DefaultOcxName51" w:shapeid="_x0000_i1197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D、切实开展批评和自我批评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t></w:t>
      </w:r>
      <w:r w:rsidRPr="00EA7A65">
        <w:rPr>
          <w:rFonts w:ascii="微软雅黑" w:eastAsia="微软雅黑" w:hAnsi="微软雅黑" w:cs="Helvetica" w:hint="eastAsia"/>
          <w:color w:val="FBAC1D"/>
          <w:kern w:val="0"/>
          <w:sz w:val="23"/>
          <w:szCs w:val="23"/>
        </w:rPr>
        <w:t>未作答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易错率：28.57%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知识点：党章知识|党员的义务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>14、【多选题】 党员有权向党负责的揭发、检举党的任何组织和任何党员违法乱纪的事实，这是（ ）。</w:t>
      </w:r>
    </w:p>
    <w:p w:rsidR="00EA7A65" w:rsidRPr="00EA7A65" w:rsidRDefault="00EA7A65" w:rsidP="00EA7A65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96" type="#_x0000_t75" style="width:20.25pt;height:20.25pt" o:ole="">
            <v:imagedata r:id="rId49" o:title=""/>
          </v:shape>
          <w:control r:id="rId62" w:name="DefaultOcxName52" w:shapeid="_x0000_i1196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A、帮助党组织的党员遵纪守法 </w:t>
      </w:r>
    </w:p>
    <w:p w:rsidR="00EA7A65" w:rsidRPr="00EA7A65" w:rsidRDefault="00EA7A65" w:rsidP="00EA7A65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95" type="#_x0000_t75" style="width:20.25pt;height:20.25pt" o:ole="">
            <v:imagedata r:id="rId49" o:title=""/>
          </v:shape>
          <w:control r:id="rId63" w:name="DefaultOcxName53" w:shapeid="_x0000_i1195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B、党员参与党内事务、发挥作用的有力保证 </w:t>
      </w:r>
    </w:p>
    <w:p w:rsidR="00EA7A65" w:rsidRPr="00EA7A65" w:rsidRDefault="00EA7A65" w:rsidP="00EA7A65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94" type="#_x0000_t75" style="width:20.25pt;height:20.25pt" o:ole="">
            <v:imagedata r:id="rId49" o:title=""/>
          </v:shape>
          <w:control r:id="rId64" w:name="DefaultOcxName54" w:shapeid="_x0000_i1194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C、党内民主制度的重要体现 </w:t>
      </w:r>
    </w:p>
    <w:p w:rsidR="00EA7A65" w:rsidRPr="00EA7A65" w:rsidRDefault="00EA7A65" w:rsidP="00EA7A65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lastRenderedPageBreak/>
        <w:object w:dxaOrig="1440" w:dyaOrig="1440">
          <v:shape id="_x0000_i1193" type="#_x0000_t75" style="width:20.25pt;height:20.25pt" o:ole="">
            <v:imagedata r:id="rId49" o:title=""/>
          </v:shape>
          <w:control r:id="rId65" w:name="DefaultOcxName55" w:shapeid="_x0000_i1193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D、督促党组织和党员在党纪、国法允许的范围内活动的重要措施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t></w:t>
      </w:r>
      <w:r w:rsidRPr="00EA7A65">
        <w:rPr>
          <w:rFonts w:ascii="微软雅黑" w:eastAsia="微软雅黑" w:hAnsi="微软雅黑" w:cs="Helvetica" w:hint="eastAsia"/>
          <w:color w:val="FBAC1D"/>
          <w:kern w:val="0"/>
          <w:sz w:val="23"/>
          <w:szCs w:val="23"/>
        </w:rPr>
        <w:t>未作答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易错率：42.86%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知识点：党章知识|党员的权利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 xml:space="preserve">15、【多选题】 中国共产党党员必须履行的第一条义务是（ ）。 </w:t>
      </w:r>
    </w:p>
    <w:p w:rsidR="00EA7A65" w:rsidRPr="00EA7A65" w:rsidRDefault="00EA7A65" w:rsidP="00EA7A65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92" type="#_x0000_t75" style="width:20.25pt;height:20.25pt" o:ole="">
            <v:imagedata r:id="rId49" o:title=""/>
          </v:shape>
          <w:control r:id="rId66" w:name="DefaultOcxName56" w:shapeid="_x0000_i1192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A、认真学习马克思列宁主义、毛泽东思想、邓小平理论、“三个代表”重要思想、科学发展观、习近平新时代中国特色社会主义思想 </w:t>
      </w:r>
    </w:p>
    <w:p w:rsidR="00EA7A65" w:rsidRPr="00EA7A65" w:rsidRDefault="00EA7A65" w:rsidP="00EA7A65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91" type="#_x0000_t75" style="width:20.25pt;height:20.25pt" o:ole="">
            <v:imagedata r:id="rId49" o:title=""/>
          </v:shape>
          <w:control r:id="rId67" w:name="DefaultOcxName57" w:shapeid="_x0000_i1191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B、学习党的路线、方针、政策和决议 </w:t>
      </w:r>
    </w:p>
    <w:p w:rsidR="00EA7A65" w:rsidRPr="00EA7A65" w:rsidRDefault="00EA7A65" w:rsidP="00EA7A65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90" type="#_x0000_t75" style="width:20.25pt;height:20.25pt" o:ole="">
            <v:imagedata r:id="rId49" o:title=""/>
          </v:shape>
          <w:control r:id="rId68" w:name="DefaultOcxName58" w:shapeid="_x0000_i1190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C、学习党的基本知识，学习科学、文化、法律和业务知识 </w:t>
      </w:r>
    </w:p>
    <w:p w:rsidR="00EA7A65" w:rsidRPr="00EA7A65" w:rsidRDefault="00EA7A65" w:rsidP="00EA7A65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89" type="#_x0000_t75" style="width:20.25pt;height:20.25pt" o:ole="">
            <v:imagedata r:id="rId49" o:title=""/>
          </v:shape>
          <w:control r:id="rId69" w:name="DefaultOcxName59" w:shapeid="_x0000_i1189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D、努力提高为人民服务的本领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t></w:t>
      </w:r>
      <w:r w:rsidRPr="00EA7A65">
        <w:rPr>
          <w:rFonts w:ascii="微软雅黑" w:eastAsia="微软雅黑" w:hAnsi="微软雅黑" w:cs="Helvetica" w:hint="eastAsia"/>
          <w:color w:val="FBAC1D"/>
          <w:kern w:val="0"/>
          <w:sz w:val="23"/>
          <w:szCs w:val="23"/>
        </w:rPr>
        <w:t>未作答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易错率：0.00%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知识点：党员的义务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>16、【判断题】 入党积极分子应将共产党员在党内生活应履行的义务熟记于心。</w:t>
      </w:r>
    </w:p>
    <w:p w:rsidR="00EA7A65" w:rsidRPr="00EA7A65" w:rsidRDefault="00EA7A65" w:rsidP="00EA7A65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88" type="#_x0000_t75" style="width:20.25pt;height:20.25pt" o:ole="">
            <v:imagedata r:id="rId8" o:title=""/>
          </v:shape>
          <w:control r:id="rId70" w:name="DefaultOcxName60" w:shapeid="_x0000_i1188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A、正确 </w:t>
      </w:r>
    </w:p>
    <w:p w:rsidR="00EA7A65" w:rsidRPr="00EA7A65" w:rsidRDefault="00EA7A65" w:rsidP="00EA7A65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87" type="#_x0000_t75" style="width:20.25pt;height:20.25pt" o:ole="">
            <v:imagedata r:id="rId8" o:title=""/>
          </v:shape>
          <w:control r:id="rId71" w:name="DefaultOcxName61" w:shapeid="_x0000_i1187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B、错误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t></w:t>
      </w:r>
      <w:r w:rsidRPr="00EA7A65">
        <w:rPr>
          <w:rFonts w:ascii="微软雅黑" w:eastAsia="微软雅黑" w:hAnsi="微软雅黑" w:cs="Helvetica" w:hint="eastAsia"/>
          <w:color w:val="FBAC1D"/>
          <w:kern w:val="0"/>
          <w:sz w:val="23"/>
          <w:szCs w:val="23"/>
        </w:rPr>
        <w:t>未作答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易错率：0.00%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lastRenderedPageBreak/>
        <w:t>知识点：党员的义务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>17、【判断题】 党员义务对党组织内成员和入党积极分子有约束力。</w:t>
      </w:r>
    </w:p>
    <w:p w:rsidR="00EA7A65" w:rsidRPr="00EA7A65" w:rsidRDefault="00EA7A65" w:rsidP="00EA7A65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86" type="#_x0000_t75" style="width:20.25pt;height:20.25pt" o:ole="">
            <v:imagedata r:id="rId8" o:title=""/>
          </v:shape>
          <w:control r:id="rId72" w:name="DefaultOcxName62" w:shapeid="_x0000_i1186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A、正确 </w:t>
      </w:r>
    </w:p>
    <w:p w:rsidR="00EA7A65" w:rsidRPr="00EA7A65" w:rsidRDefault="00EA7A65" w:rsidP="00EA7A65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85" type="#_x0000_t75" style="width:20.25pt;height:20.25pt" o:ole="">
            <v:imagedata r:id="rId8" o:title=""/>
          </v:shape>
          <w:control r:id="rId73" w:name="DefaultOcxName63" w:shapeid="_x0000_i1185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B、错误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t></w:t>
      </w:r>
      <w:r w:rsidRPr="00EA7A65">
        <w:rPr>
          <w:rFonts w:ascii="微软雅黑" w:eastAsia="微软雅黑" w:hAnsi="微软雅黑" w:cs="Helvetica" w:hint="eastAsia"/>
          <w:color w:val="FBAC1D"/>
          <w:kern w:val="0"/>
          <w:sz w:val="23"/>
          <w:szCs w:val="23"/>
        </w:rPr>
        <w:t>未作答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易错率：62.22%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知识点：党员的义务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 xml:space="preserve">18、【判断题】 不愿意执行党的决议也能当党员。　</w:t>
      </w:r>
    </w:p>
    <w:p w:rsidR="00EA7A65" w:rsidRPr="00EA7A65" w:rsidRDefault="00EA7A65" w:rsidP="00EA7A65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84" type="#_x0000_t75" style="width:20.25pt;height:20.25pt" o:ole="">
            <v:imagedata r:id="rId8" o:title=""/>
          </v:shape>
          <w:control r:id="rId74" w:name="DefaultOcxName64" w:shapeid="_x0000_i1184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A、正确 </w:t>
      </w:r>
    </w:p>
    <w:p w:rsidR="00EA7A65" w:rsidRPr="00EA7A65" w:rsidRDefault="00EA7A65" w:rsidP="00EA7A65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83" type="#_x0000_t75" style="width:20.25pt;height:20.25pt" o:ole="">
            <v:imagedata r:id="rId8" o:title=""/>
          </v:shape>
          <w:control r:id="rId75" w:name="DefaultOcxName65" w:shapeid="_x0000_i1183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B、错误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t></w:t>
      </w:r>
      <w:r w:rsidRPr="00EA7A65">
        <w:rPr>
          <w:rFonts w:ascii="微软雅黑" w:eastAsia="微软雅黑" w:hAnsi="微软雅黑" w:cs="Helvetica" w:hint="eastAsia"/>
          <w:color w:val="FBAC1D"/>
          <w:kern w:val="0"/>
          <w:sz w:val="23"/>
          <w:szCs w:val="23"/>
        </w:rPr>
        <w:t>未作答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易错率：0.00%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知识点：党员的义务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>19、【判断题】 如不严格保守党和国家的秘密，就影响到每个人的切身利益。</w:t>
      </w:r>
    </w:p>
    <w:p w:rsidR="00EA7A65" w:rsidRPr="00EA7A65" w:rsidRDefault="00EA7A65" w:rsidP="00EA7A65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82" type="#_x0000_t75" style="width:20.25pt;height:20.25pt" o:ole="">
            <v:imagedata r:id="rId8" o:title=""/>
          </v:shape>
          <w:control r:id="rId76" w:name="DefaultOcxName66" w:shapeid="_x0000_i1182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A、正确 </w:t>
      </w:r>
    </w:p>
    <w:p w:rsidR="00EA7A65" w:rsidRPr="00EA7A65" w:rsidRDefault="00EA7A65" w:rsidP="00EA7A65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81" type="#_x0000_t75" style="width:20.25pt;height:20.25pt" o:ole="">
            <v:imagedata r:id="rId8" o:title=""/>
          </v:shape>
          <w:control r:id="rId77" w:name="DefaultOcxName67" w:shapeid="_x0000_i1181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B、错误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lastRenderedPageBreak/>
        <w:t></w:t>
      </w:r>
      <w:r w:rsidRPr="00EA7A65">
        <w:rPr>
          <w:rFonts w:ascii="微软雅黑" w:eastAsia="微软雅黑" w:hAnsi="微软雅黑" w:cs="Helvetica" w:hint="eastAsia"/>
          <w:color w:val="FBAC1D"/>
          <w:kern w:val="0"/>
          <w:sz w:val="23"/>
          <w:szCs w:val="23"/>
        </w:rPr>
        <w:t>未作答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易错率：0.00%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知识点：党员的义务</w:t>
      </w:r>
    </w:p>
    <w:p w:rsidR="00EA7A65" w:rsidRPr="00EA7A65" w:rsidRDefault="00EA7A65" w:rsidP="00EA7A65">
      <w:pPr>
        <w:widowControl/>
        <w:shd w:val="clear" w:color="auto" w:fill="F7F7F7"/>
        <w:spacing w:before="100" w:beforeAutospacing="1" w:after="100" w:afterAutospacing="1"/>
        <w:ind w:left="825"/>
        <w:jc w:val="left"/>
        <w:outlineLvl w:val="3"/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</w:pPr>
      <w:r w:rsidRPr="00EA7A65">
        <w:rPr>
          <w:rFonts w:ascii="微软雅黑" w:eastAsia="微软雅黑" w:hAnsi="微软雅黑" w:cs="Helvetica" w:hint="eastAsia"/>
          <w:color w:val="323232"/>
          <w:kern w:val="0"/>
          <w:sz w:val="27"/>
          <w:szCs w:val="27"/>
        </w:rPr>
        <w:t>20、【判断题】 在党员义务面前，每个党员都是平等的，不论职位高低，党龄长短，贡献大小，都必须无一例外地认真履行党员义务。</w:t>
      </w:r>
    </w:p>
    <w:p w:rsidR="00EA7A65" w:rsidRPr="00EA7A65" w:rsidRDefault="00EA7A65" w:rsidP="00EA7A65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80" type="#_x0000_t75" style="width:20.25pt;height:20.25pt" o:ole="">
            <v:imagedata r:id="rId8" o:title=""/>
          </v:shape>
          <w:control r:id="rId78" w:name="DefaultOcxName68" w:shapeid="_x0000_i1180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A、正确 </w:t>
      </w:r>
    </w:p>
    <w:p w:rsidR="00EA7A65" w:rsidRPr="00EA7A65" w:rsidRDefault="00EA7A65" w:rsidP="00EA7A65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 w:line="330" w:lineRule="atLeast"/>
        <w:ind w:left="1845"/>
        <w:jc w:val="left"/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</w:pPr>
      <w:r w:rsidRPr="00EA7A65">
        <w:rPr>
          <w:rFonts w:ascii="微软雅黑" w:eastAsia="微软雅黑" w:hAnsi="微软雅黑" w:cs="Helvetica"/>
          <w:color w:val="323232"/>
          <w:kern w:val="0"/>
          <w:sz w:val="24"/>
          <w:szCs w:val="24"/>
        </w:rPr>
        <w:object w:dxaOrig="1440" w:dyaOrig="1440">
          <v:shape id="_x0000_i1179" type="#_x0000_t75" style="width:20.25pt;height:20.25pt" o:ole="">
            <v:imagedata r:id="rId8" o:title=""/>
          </v:shape>
          <w:control r:id="rId79" w:name="DefaultOcxName69" w:shapeid="_x0000_i1179"/>
        </w:object>
      </w:r>
      <w:r w:rsidRPr="00EA7A65">
        <w:rPr>
          <w:rFonts w:ascii="微软雅黑" w:eastAsia="微软雅黑" w:hAnsi="微软雅黑" w:cs="Helvetica" w:hint="eastAsia"/>
          <w:color w:val="323232"/>
          <w:kern w:val="0"/>
          <w:sz w:val="24"/>
          <w:szCs w:val="24"/>
        </w:rPr>
        <w:t xml:space="preserve">B、错误 </w:t>
      </w:r>
    </w:p>
    <w:p w:rsidR="00EA7A65" w:rsidRPr="00EA7A65" w:rsidRDefault="00EA7A65" w:rsidP="00EA7A6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 w:hint="eastAsia"/>
          <w:color w:val="555555"/>
          <w:kern w:val="0"/>
          <w:sz w:val="23"/>
          <w:szCs w:val="23"/>
        </w:rPr>
      </w:pPr>
      <w:r w:rsidRPr="00EA7A65">
        <w:rPr>
          <w:rFonts w:ascii="iconfont" w:eastAsia="微软雅黑" w:hAnsi="iconfont" w:cs="Helvetica"/>
          <w:color w:val="555555"/>
          <w:kern w:val="0"/>
          <w:sz w:val="24"/>
          <w:szCs w:val="24"/>
        </w:rPr>
        <w:t></w:t>
      </w:r>
      <w:r w:rsidRPr="00EA7A65">
        <w:rPr>
          <w:rFonts w:ascii="微软雅黑" w:eastAsia="微软雅黑" w:hAnsi="微软雅黑" w:cs="Helvetica" w:hint="eastAsia"/>
          <w:color w:val="FBAC1D"/>
          <w:kern w:val="0"/>
          <w:sz w:val="23"/>
          <w:szCs w:val="23"/>
        </w:rPr>
        <w:t>未作答</w:t>
      </w: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易错率：7.69%</w:t>
      </w:r>
    </w:p>
    <w:p w:rsidR="00EA7A65" w:rsidRPr="00EA7A65" w:rsidRDefault="00EA7A65" w:rsidP="00EA7A65">
      <w:pPr>
        <w:widowControl/>
        <w:shd w:val="clear" w:color="auto" w:fill="FFFFFF"/>
        <w:spacing w:after="675" w:line="330" w:lineRule="atLeast"/>
        <w:ind w:left="1275" w:right="1125"/>
        <w:jc w:val="left"/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</w:pPr>
      <w:r w:rsidRPr="00EA7A65">
        <w:rPr>
          <w:rFonts w:ascii="微软雅黑" w:eastAsia="微软雅黑" w:hAnsi="微软雅黑" w:cs="Helvetica" w:hint="eastAsia"/>
          <w:color w:val="71B247"/>
          <w:kern w:val="0"/>
          <w:sz w:val="23"/>
          <w:szCs w:val="23"/>
        </w:rPr>
        <w:t>知识点：党员的义务</w:t>
      </w:r>
    </w:p>
    <w:p w:rsidR="009A053F" w:rsidRDefault="009A053F" w:rsidP="00EA7A65"/>
    <w:sectPr w:rsidR="009A0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65" w:rsidRDefault="00EA7A65" w:rsidP="00EA7A65">
      <w:r>
        <w:separator/>
      </w:r>
    </w:p>
  </w:endnote>
  <w:endnote w:type="continuationSeparator" w:id="0">
    <w:p w:rsidR="00EA7A65" w:rsidRDefault="00EA7A65" w:rsidP="00EA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confon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65" w:rsidRDefault="00EA7A65" w:rsidP="00EA7A65">
      <w:r>
        <w:separator/>
      </w:r>
    </w:p>
  </w:footnote>
  <w:footnote w:type="continuationSeparator" w:id="0">
    <w:p w:rsidR="00EA7A65" w:rsidRDefault="00EA7A65" w:rsidP="00EA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3C96"/>
    <w:multiLevelType w:val="multilevel"/>
    <w:tmpl w:val="0AA6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72F5F"/>
    <w:multiLevelType w:val="multilevel"/>
    <w:tmpl w:val="28C2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1346E"/>
    <w:multiLevelType w:val="multilevel"/>
    <w:tmpl w:val="3BD8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75C6"/>
    <w:multiLevelType w:val="multilevel"/>
    <w:tmpl w:val="0682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54B18"/>
    <w:multiLevelType w:val="multilevel"/>
    <w:tmpl w:val="2B1A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46E76"/>
    <w:multiLevelType w:val="multilevel"/>
    <w:tmpl w:val="DA70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B4DA6"/>
    <w:multiLevelType w:val="multilevel"/>
    <w:tmpl w:val="2D3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A048E"/>
    <w:multiLevelType w:val="multilevel"/>
    <w:tmpl w:val="E3B2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843263"/>
    <w:multiLevelType w:val="multilevel"/>
    <w:tmpl w:val="783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E773BB"/>
    <w:multiLevelType w:val="multilevel"/>
    <w:tmpl w:val="2F88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E16019"/>
    <w:multiLevelType w:val="multilevel"/>
    <w:tmpl w:val="D390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A62C2"/>
    <w:multiLevelType w:val="multilevel"/>
    <w:tmpl w:val="12D8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B1578"/>
    <w:multiLevelType w:val="multilevel"/>
    <w:tmpl w:val="8FE6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6D53A5"/>
    <w:multiLevelType w:val="multilevel"/>
    <w:tmpl w:val="4CAA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17137A"/>
    <w:multiLevelType w:val="multilevel"/>
    <w:tmpl w:val="A290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A10277"/>
    <w:multiLevelType w:val="multilevel"/>
    <w:tmpl w:val="7A5E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1864E8"/>
    <w:multiLevelType w:val="multilevel"/>
    <w:tmpl w:val="C4D2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1350BA"/>
    <w:multiLevelType w:val="multilevel"/>
    <w:tmpl w:val="5482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2F4F9B"/>
    <w:multiLevelType w:val="multilevel"/>
    <w:tmpl w:val="69D6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9C38E0"/>
    <w:multiLevelType w:val="multilevel"/>
    <w:tmpl w:val="677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2E36C1"/>
    <w:multiLevelType w:val="multilevel"/>
    <w:tmpl w:val="839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962012"/>
    <w:multiLevelType w:val="multilevel"/>
    <w:tmpl w:val="01BC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210617"/>
    <w:multiLevelType w:val="multilevel"/>
    <w:tmpl w:val="AAE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0D7A7D"/>
    <w:multiLevelType w:val="multilevel"/>
    <w:tmpl w:val="CA36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1"/>
  </w:num>
  <w:num w:numId="5">
    <w:abstractNumId w:val="3"/>
  </w:num>
  <w:num w:numId="6">
    <w:abstractNumId w:val="4"/>
  </w:num>
  <w:num w:numId="7">
    <w:abstractNumId w:val="20"/>
  </w:num>
  <w:num w:numId="8">
    <w:abstractNumId w:val="12"/>
  </w:num>
  <w:num w:numId="9">
    <w:abstractNumId w:val="16"/>
  </w:num>
  <w:num w:numId="10">
    <w:abstractNumId w:val="6"/>
  </w:num>
  <w:num w:numId="11">
    <w:abstractNumId w:val="7"/>
  </w:num>
  <w:num w:numId="12">
    <w:abstractNumId w:val="18"/>
  </w:num>
  <w:num w:numId="13">
    <w:abstractNumId w:val="5"/>
  </w:num>
  <w:num w:numId="14">
    <w:abstractNumId w:val="21"/>
  </w:num>
  <w:num w:numId="15">
    <w:abstractNumId w:val="10"/>
  </w:num>
  <w:num w:numId="16">
    <w:abstractNumId w:val="9"/>
  </w:num>
  <w:num w:numId="17">
    <w:abstractNumId w:val="1"/>
  </w:num>
  <w:num w:numId="18">
    <w:abstractNumId w:val="2"/>
  </w:num>
  <w:num w:numId="19">
    <w:abstractNumId w:val="13"/>
  </w:num>
  <w:num w:numId="20">
    <w:abstractNumId w:val="22"/>
  </w:num>
  <w:num w:numId="21">
    <w:abstractNumId w:val="19"/>
  </w:num>
  <w:num w:numId="22">
    <w:abstractNumId w:val="23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7F"/>
    <w:rsid w:val="00763E7F"/>
    <w:rsid w:val="009A053F"/>
    <w:rsid w:val="00E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A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A6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A7A65"/>
    <w:rPr>
      <w:strike w:val="0"/>
      <w:dstrike w:val="0"/>
      <w:color w:val="323232"/>
      <w:u w:val="none"/>
      <w:effect w:val="none"/>
      <w:bdr w:val="none" w:sz="0" w:space="0" w:color="auto" w:frame="1"/>
    </w:rPr>
  </w:style>
  <w:style w:type="paragraph" w:customStyle="1" w:styleId="subcolorp">
    <w:name w:val="sub_color_p"/>
    <w:basedOn w:val="a"/>
    <w:rsid w:val="00EA7A65"/>
    <w:pPr>
      <w:widowControl/>
      <w:spacing w:after="675"/>
      <w:ind w:left="825" w:right="675"/>
      <w:jc w:val="left"/>
    </w:pPr>
    <w:rPr>
      <w:rFonts w:ascii="宋体" w:eastAsia="宋体" w:hAnsi="宋体" w:cs="宋体"/>
      <w:color w:val="71B247"/>
      <w:kern w:val="0"/>
      <w:sz w:val="23"/>
      <w:szCs w:val="23"/>
    </w:rPr>
  </w:style>
  <w:style w:type="character" w:customStyle="1" w:styleId="subcolor3">
    <w:name w:val="sub_color3"/>
    <w:basedOn w:val="a0"/>
    <w:rsid w:val="00EA7A65"/>
    <w:rPr>
      <w:color w:val="71B247"/>
      <w:sz w:val="23"/>
      <w:szCs w:val="23"/>
    </w:rPr>
  </w:style>
  <w:style w:type="character" w:customStyle="1" w:styleId="subcolor11">
    <w:name w:val="sub_color11"/>
    <w:basedOn w:val="a0"/>
    <w:rsid w:val="00EA7A65"/>
    <w:rPr>
      <w:color w:val="FBAC1D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EA7A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7A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A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A6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A7A65"/>
    <w:rPr>
      <w:strike w:val="0"/>
      <w:dstrike w:val="0"/>
      <w:color w:val="323232"/>
      <w:u w:val="none"/>
      <w:effect w:val="none"/>
      <w:bdr w:val="none" w:sz="0" w:space="0" w:color="auto" w:frame="1"/>
    </w:rPr>
  </w:style>
  <w:style w:type="paragraph" w:customStyle="1" w:styleId="subcolorp">
    <w:name w:val="sub_color_p"/>
    <w:basedOn w:val="a"/>
    <w:rsid w:val="00EA7A65"/>
    <w:pPr>
      <w:widowControl/>
      <w:spacing w:after="675"/>
      <w:ind w:left="825" w:right="675"/>
      <w:jc w:val="left"/>
    </w:pPr>
    <w:rPr>
      <w:rFonts w:ascii="宋体" w:eastAsia="宋体" w:hAnsi="宋体" w:cs="宋体"/>
      <w:color w:val="71B247"/>
      <w:kern w:val="0"/>
      <w:sz w:val="23"/>
      <w:szCs w:val="23"/>
    </w:rPr>
  </w:style>
  <w:style w:type="character" w:customStyle="1" w:styleId="subcolor3">
    <w:name w:val="sub_color3"/>
    <w:basedOn w:val="a0"/>
    <w:rsid w:val="00EA7A65"/>
    <w:rPr>
      <w:color w:val="71B247"/>
      <w:sz w:val="23"/>
      <w:szCs w:val="23"/>
    </w:rPr>
  </w:style>
  <w:style w:type="character" w:customStyle="1" w:styleId="subcolor11">
    <w:name w:val="sub_color11"/>
    <w:basedOn w:val="a0"/>
    <w:rsid w:val="00EA7A65"/>
    <w:rPr>
      <w:color w:val="FBAC1D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EA7A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7A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8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853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1675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965">
                  <w:marLeft w:val="0"/>
                  <w:marRight w:val="0"/>
                  <w:marTop w:val="0"/>
                  <w:marBottom w:val="0"/>
                  <w:divBdr>
                    <w:top w:val="single" w:sz="2" w:space="0" w:color="DBDBDB"/>
                    <w:left w:val="single" w:sz="6" w:space="0" w:color="DBDBDB"/>
                    <w:bottom w:val="single" w:sz="6" w:space="31" w:color="DBDBDB"/>
                    <w:right w:val="single" w:sz="6" w:space="0" w:color="DBDBDB"/>
                  </w:divBdr>
                  <w:divsChild>
                    <w:div w:id="10048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</w:div>
                    <w:div w:id="3319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FEFEF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18109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10938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</w:div>
                <w:div w:id="4779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0684">
                      <w:marLeft w:val="450"/>
                      <w:marRight w:val="450"/>
                      <w:marTop w:val="300"/>
                      <w:marBottom w:val="0"/>
                      <w:divBdr>
                        <w:top w:val="single" w:sz="6" w:space="0" w:color="FBAC1D"/>
                        <w:left w:val="single" w:sz="6" w:space="21" w:color="FBAC1D"/>
                        <w:bottom w:val="single" w:sz="6" w:space="0" w:color="FBAC1D"/>
                        <w:right w:val="single" w:sz="6" w:space="0" w:color="FBAC1D"/>
                      </w:divBdr>
                    </w:div>
                    <w:div w:id="174200111">
                      <w:marLeft w:val="450"/>
                      <w:marRight w:val="4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80382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7634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403382652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05333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48007196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796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226188122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0168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133287165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41049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86189299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24477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23254698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10359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797603780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16724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791242031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5482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032651333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378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0821503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70984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68034921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11886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705516922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4451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85573244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4189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641277495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34343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71605533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08047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786459093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13418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586771516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87300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92105868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05550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90198617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71316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488591212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325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388531738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34694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324505066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70998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943561308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91235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79629564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29467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067455374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84566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842627655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778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48972803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59187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71656248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84242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8502160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21794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39482225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3495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08168085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7062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108306607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3073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929343371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265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303728799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97683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621034840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25899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1034497155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8518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2027704586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940681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  <w:div w:id="487134921">
                      <w:marLeft w:val="450"/>
                      <w:marRight w:val="450"/>
                      <w:marTop w:val="0"/>
                      <w:marBottom w:val="375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9863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</w:div>
                        <w:div w:id="1902057855">
                          <w:marLeft w:val="675"/>
                          <w:marRight w:val="675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70990">
                          <w:marLeft w:val="825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08317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671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258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7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image" Target="media/image2.wmf"/><Relationship Id="rId57" Type="http://schemas.openxmlformats.org/officeDocument/2006/relationships/control" Target="activeX/activeX4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2019-05-15T05:41:00Z</dcterms:created>
  <dcterms:modified xsi:type="dcterms:W3CDTF">2019-05-15T05:42:00Z</dcterms:modified>
</cp:coreProperties>
</file>